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C5" w:rsidRDefault="007B6DC5" w:rsidP="005D0185">
      <w:pPr>
        <w:jc w:val="center"/>
        <w:rPr>
          <w:b/>
          <w:noProof/>
          <w:sz w:val="40"/>
          <w:szCs w:val="40"/>
          <w:lang w:eastAsia="de-DE"/>
        </w:rPr>
      </w:pPr>
      <w:r w:rsidRPr="007B6DC5">
        <w:rPr>
          <w:b/>
          <w:noProof/>
          <w:sz w:val="40"/>
          <w:szCs w:val="40"/>
          <w:lang w:eastAsia="de-DE"/>
        </w:rPr>
        <w:drawing>
          <wp:anchor distT="0" distB="0" distL="114300" distR="114300" simplePos="0" relativeHeight="251658240" behindDoc="0" locked="0" layoutInCell="1" allowOverlap="1" wp14:anchorId="2BE1700A" wp14:editId="02940B93">
            <wp:simplePos x="0" y="0"/>
            <wp:positionH relativeFrom="column">
              <wp:posOffset>4083685</wp:posOffset>
            </wp:positionH>
            <wp:positionV relativeFrom="paragraph">
              <wp:posOffset>-678815</wp:posOffset>
            </wp:positionV>
            <wp:extent cx="2308860" cy="1210310"/>
            <wp:effectExtent l="0" t="0" r="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8860" cy="1210310"/>
                    </a:xfrm>
                    <a:prstGeom prst="rect">
                      <a:avLst/>
                    </a:prstGeom>
                    <a:noFill/>
                  </pic:spPr>
                </pic:pic>
              </a:graphicData>
            </a:graphic>
            <wp14:sizeRelH relativeFrom="page">
              <wp14:pctWidth>0</wp14:pctWidth>
            </wp14:sizeRelH>
            <wp14:sizeRelV relativeFrom="page">
              <wp14:pctHeight>0</wp14:pctHeight>
            </wp14:sizeRelV>
          </wp:anchor>
        </w:drawing>
      </w:r>
    </w:p>
    <w:p w:rsidR="007B6DC5" w:rsidRDefault="007B6DC5" w:rsidP="005D0185">
      <w:pPr>
        <w:jc w:val="center"/>
        <w:rPr>
          <w:b/>
          <w:noProof/>
          <w:sz w:val="40"/>
          <w:szCs w:val="40"/>
          <w:lang w:eastAsia="de-DE"/>
        </w:rPr>
      </w:pPr>
    </w:p>
    <w:p w:rsidR="00C55312" w:rsidRPr="007B6DC5" w:rsidRDefault="0022756E" w:rsidP="005D0185">
      <w:pPr>
        <w:jc w:val="center"/>
        <w:rPr>
          <w:b/>
          <w:sz w:val="40"/>
          <w:szCs w:val="40"/>
        </w:rPr>
      </w:pPr>
      <w:r w:rsidRPr="007B6DC5">
        <w:rPr>
          <w:b/>
          <w:noProof/>
          <w:sz w:val="40"/>
          <w:szCs w:val="40"/>
          <w:lang w:eastAsia="de-DE"/>
        </w:rPr>
        <w:t xml:space="preserve">Gruppenarbeit zum </w:t>
      </w:r>
      <w:r w:rsidR="007B6DC5">
        <w:rPr>
          <w:b/>
          <w:noProof/>
          <w:sz w:val="40"/>
          <w:szCs w:val="40"/>
          <w:lang w:eastAsia="de-DE"/>
        </w:rPr>
        <w:t>K</w:t>
      </w:r>
      <w:r w:rsidRPr="007B6DC5">
        <w:rPr>
          <w:b/>
          <w:noProof/>
          <w:sz w:val="40"/>
          <w:szCs w:val="40"/>
          <w:lang w:eastAsia="de-DE"/>
        </w:rPr>
        <w:t>inderschutzkodex</w:t>
      </w:r>
    </w:p>
    <w:p w:rsidR="00D813AC" w:rsidRDefault="00A4171C" w:rsidP="00520160">
      <w:pPr>
        <w:rPr>
          <w:b/>
          <w:sz w:val="24"/>
        </w:rPr>
      </w:pPr>
      <w:r>
        <w:rPr>
          <w:noProof/>
          <w:sz w:val="24"/>
          <w:lang w:eastAsia="de-DE"/>
        </w:rPr>
        <w:drawing>
          <wp:anchor distT="0" distB="0" distL="114300" distR="114300" simplePos="0" relativeHeight="251662336" behindDoc="0" locked="0" layoutInCell="1" allowOverlap="1" wp14:anchorId="4316C757" wp14:editId="5BEA2334">
            <wp:simplePos x="0" y="0"/>
            <wp:positionH relativeFrom="column">
              <wp:posOffset>3230880</wp:posOffset>
            </wp:positionH>
            <wp:positionV relativeFrom="paragraph">
              <wp:posOffset>285750</wp:posOffset>
            </wp:positionV>
            <wp:extent cx="775970" cy="1287780"/>
            <wp:effectExtent l="0" t="0" r="5080" b="762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970" cy="1287780"/>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de-DE"/>
        </w:rPr>
        <w:drawing>
          <wp:anchor distT="0" distB="0" distL="114300" distR="114300" simplePos="0" relativeHeight="251659264" behindDoc="0" locked="0" layoutInCell="1" allowOverlap="1" wp14:anchorId="5E42358E" wp14:editId="2D0D839F">
            <wp:simplePos x="0" y="0"/>
            <wp:positionH relativeFrom="column">
              <wp:posOffset>-53975</wp:posOffset>
            </wp:positionH>
            <wp:positionV relativeFrom="paragraph">
              <wp:posOffset>285750</wp:posOffset>
            </wp:positionV>
            <wp:extent cx="1264920" cy="126492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de-DE"/>
        </w:rPr>
        <w:drawing>
          <wp:anchor distT="0" distB="0" distL="114300" distR="114300" simplePos="0" relativeHeight="251661312" behindDoc="0" locked="0" layoutInCell="1" allowOverlap="1" wp14:anchorId="7A7F27FA" wp14:editId="7B2D8B04">
            <wp:simplePos x="0" y="0"/>
            <wp:positionH relativeFrom="column">
              <wp:posOffset>4304665</wp:posOffset>
            </wp:positionH>
            <wp:positionV relativeFrom="paragraph">
              <wp:posOffset>201930</wp:posOffset>
            </wp:positionV>
            <wp:extent cx="1179830" cy="1175385"/>
            <wp:effectExtent l="0" t="0" r="1270" b="571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9830" cy="1175385"/>
                    </a:xfrm>
                    <a:prstGeom prst="rect">
                      <a:avLst/>
                    </a:prstGeom>
                    <a:noFill/>
                  </pic:spPr>
                </pic:pic>
              </a:graphicData>
            </a:graphic>
            <wp14:sizeRelH relativeFrom="page">
              <wp14:pctWidth>0</wp14:pctWidth>
            </wp14:sizeRelH>
            <wp14:sizeRelV relativeFrom="page">
              <wp14:pctHeight>0</wp14:pctHeight>
            </wp14:sizeRelV>
          </wp:anchor>
        </w:drawing>
      </w:r>
    </w:p>
    <w:p w:rsidR="0022756E" w:rsidRDefault="0022756E" w:rsidP="00DC003C">
      <w:pPr>
        <w:rPr>
          <w:sz w:val="24"/>
        </w:rPr>
      </w:pPr>
    </w:p>
    <w:p w:rsidR="0022756E" w:rsidRPr="0022756E" w:rsidRDefault="00A4171C" w:rsidP="0022756E">
      <w:pPr>
        <w:rPr>
          <w:sz w:val="24"/>
        </w:rPr>
      </w:pPr>
      <w:r>
        <w:rPr>
          <w:noProof/>
          <w:sz w:val="24"/>
          <w:lang w:eastAsia="de-DE"/>
        </w:rPr>
        <w:drawing>
          <wp:anchor distT="0" distB="0" distL="114300" distR="114300" simplePos="0" relativeHeight="251660288" behindDoc="0" locked="0" layoutInCell="1" allowOverlap="1" wp14:anchorId="1D3B198F" wp14:editId="7F503539">
            <wp:simplePos x="0" y="0"/>
            <wp:positionH relativeFrom="column">
              <wp:posOffset>154305</wp:posOffset>
            </wp:positionH>
            <wp:positionV relativeFrom="paragraph">
              <wp:posOffset>635</wp:posOffset>
            </wp:positionV>
            <wp:extent cx="1065530" cy="617220"/>
            <wp:effectExtent l="0" t="0" r="127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530" cy="617220"/>
                    </a:xfrm>
                    <a:prstGeom prst="rect">
                      <a:avLst/>
                    </a:prstGeom>
                    <a:noFill/>
                  </pic:spPr>
                </pic:pic>
              </a:graphicData>
            </a:graphic>
            <wp14:sizeRelH relativeFrom="page">
              <wp14:pctWidth>0</wp14:pctWidth>
            </wp14:sizeRelH>
            <wp14:sizeRelV relativeFrom="page">
              <wp14:pctHeight>0</wp14:pctHeight>
            </wp14:sizeRelV>
          </wp:anchor>
        </w:drawing>
      </w:r>
    </w:p>
    <w:p w:rsidR="0022756E" w:rsidRPr="0022756E" w:rsidRDefault="0022756E" w:rsidP="0022756E">
      <w:pPr>
        <w:rPr>
          <w:sz w:val="24"/>
        </w:rPr>
      </w:pPr>
    </w:p>
    <w:p w:rsidR="0022756E" w:rsidRPr="0022756E" w:rsidRDefault="0022756E" w:rsidP="0022756E">
      <w:pPr>
        <w:rPr>
          <w:sz w:val="24"/>
        </w:rPr>
      </w:pPr>
    </w:p>
    <w:p w:rsidR="0022756E" w:rsidRPr="0022756E" w:rsidRDefault="0022756E" w:rsidP="0022756E">
      <w:pPr>
        <w:rPr>
          <w:sz w:val="24"/>
        </w:rPr>
      </w:pPr>
    </w:p>
    <w:p w:rsidR="007B6DC5" w:rsidRPr="007B6DC5" w:rsidRDefault="007B6DC5" w:rsidP="0022756E">
      <w:pPr>
        <w:tabs>
          <w:tab w:val="left" w:pos="2325"/>
        </w:tabs>
        <w:rPr>
          <w:rFonts w:cstheme="minorHAnsi"/>
          <w:sz w:val="24"/>
        </w:rPr>
      </w:pPr>
      <w:r>
        <w:rPr>
          <w:sz w:val="24"/>
        </w:rPr>
        <w:t xml:space="preserve">Es werden 4 Arbeitsgruppen gebildet. Jede Gruppe bekommt ein Informationspapier zu den </w:t>
      </w:r>
      <w:r w:rsidRPr="007B6DC5">
        <w:rPr>
          <w:rFonts w:cstheme="minorHAnsi"/>
          <w:sz w:val="24"/>
        </w:rPr>
        <w:t xml:space="preserve">4 fiktiven Organisation/Unternehmen zum </w:t>
      </w:r>
      <w:proofErr w:type="spellStart"/>
      <w:r w:rsidRPr="007B6DC5">
        <w:rPr>
          <w:rFonts w:cstheme="minorHAnsi"/>
          <w:sz w:val="24"/>
        </w:rPr>
        <w:t>Eindenken</w:t>
      </w:r>
      <w:proofErr w:type="spellEnd"/>
      <w:r w:rsidRPr="007B6DC5">
        <w:rPr>
          <w:rFonts w:cstheme="minorHAnsi"/>
          <w:sz w:val="24"/>
        </w:rPr>
        <w:t>:</w:t>
      </w:r>
    </w:p>
    <w:p w:rsidR="007B6DC5" w:rsidRPr="007B6DC5" w:rsidRDefault="0022756E" w:rsidP="007B6DC5">
      <w:pPr>
        <w:pStyle w:val="Listenabsatz"/>
        <w:numPr>
          <w:ilvl w:val="0"/>
          <w:numId w:val="5"/>
        </w:numPr>
        <w:tabs>
          <w:tab w:val="left" w:pos="2325"/>
        </w:tabs>
        <w:rPr>
          <w:rFonts w:asciiTheme="minorHAnsi" w:hAnsiTheme="minorHAnsi" w:cstheme="minorHAnsi"/>
        </w:rPr>
      </w:pPr>
      <w:r w:rsidRPr="007B6DC5">
        <w:rPr>
          <w:rFonts w:asciiTheme="minorHAnsi" w:hAnsiTheme="minorHAnsi" w:cstheme="minorHAnsi"/>
        </w:rPr>
        <w:t>Touristischer Verband (angelehnt an DRV)</w:t>
      </w:r>
    </w:p>
    <w:p w:rsidR="007B6DC5" w:rsidRPr="007B6DC5" w:rsidRDefault="0022756E" w:rsidP="007B6DC5">
      <w:pPr>
        <w:pStyle w:val="Listenabsatz"/>
        <w:numPr>
          <w:ilvl w:val="0"/>
          <w:numId w:val="5"/>
        </w:numPr>
        <w:tabs>
          <w:tab w:val="left" w:pos="2325"/>
        </w:tabs>
        <w:rPr>
          <w:rFonts w:asciiTheme="minorHAnsi" w:hAnsiTheme="minorHAnsi" w:cstheme="minorHAnsi"/>
        </w:rPr>
      </w:pPr>
      <w:r w:rsidRPr="007B6DC5">
        <w:rPr>
          <w:rFonts w:asciiTheme="minorHAnsi" w:hAnsiTheme="minorHAnsi" w:cstheme="minorHAnsi"/>
        </w:rPr>
        <w:t xml:space="preserve">Internationale Hotelkette (angelehnt an </w:t>
      </w:r>
      <w:proofErr w:type="spellStart"/>
      <w:r w:rsidRPr="007B6DC5">
        <w:rPr>
          <w:rFonts w:asciiTheme="minorHAnsi" w:hAnsiTheme="minorHAnsi" w:cstheme="minorHAnsi"/>
        </w:rPr>
        <w:t>AccorHotels</w:t>
      </w:r>
      <w:proofErr w:type="spellEnd"/>
      <w:r w:rsidRPr="007B6DC5">
        <w:rPr>
          <w:rFonts w:asciiTheme="minorHAnsi" w:hAnsiTheme="minorHAnsi" w:cstheme="minorHAnsi"/>
        </w:rPr>
        <w:t xml:space="preserve">). </w:t>
      </w:r>
    </w:p>
    <w:p w:rsidR="007B6DC5" w:rsidRPr="007B6DC5" w:rsidRDefault="0022756E" w:rsidP="007B6DC5">
      <w:pPr>
        <w:pStyle w:val="Listenabsatz"/>
        <w:numPr>
          <w:ilvl w:val="0"/>
          <w:numId w:val="5"/>
        </w:numPr>
        <w:tabs>
          <w:tab w:val="left" w:pos="2325"/>
        </w:tabs>
        <w:rPr>
          <w:rFonts w:asciiTheme="minorHAnsi" w:hAnsiTheme="minorHAnsi" w:cstheme="minorHAnsi"/>
        </w:rPr>
      </w:pPr>
      <w:r w:rsidRPr="007B6DC5">
        <w:rPr>
          <w:rFonts w:asciiTheme="minorHAnsi" w:hAnsiTheme="minorHAnsi" w:cstheme="minorHAnsi"/>
        </w:rPr>
        <w:t xml:space="preserve">Geschäftsreiseveranstalter (angelehnt an </w:t>
      </w:r>
      <w:proofErr w:type="spellStart"/>
      <w:r w:rsidRPr="007B6DC5">
        <w:rPr>
          <w:rFonts w:asciiTheme="minorHAnsi" w:hAnsiTheme="minorHAnsi" w:cstheme="minorHAnsi"/>
        </w:rPr>
        <w:t>FcM</w:t>
      </w:r>
      <w:proofErr w:type="spellEnd"/>
      <w:r w:rsidRPr="007B6DC5">
        <w:rPr>
          <w:rFonts w:asciiTheme="minorHAnsi" w:hAnsiTheme="minorHAnsi" w:cstheme="minorHAnsi"/>
        </w:rPr>
        <w:t xml:space="preserve"> Travel Solutions)</w:t>
      </w:r>
    </w:p>
    <w:p w:rsidR="0022756E" w:rsidRPr="007B6DC5" w:rsidRDefault="0022756E" w:rsidP="007B6DC5">
      <w:pPr>
        <w:pStyle w:val="Listenabsatz"/>
        <w:numPr>
          <w:ilvl w:val="0"/>
          <w:numId w:val="5"/>
        </w:numPr>
        <w:tabs>
          <w:tab w:val="left" w:pos="2325"/>
        </w:tabs>
        <w:rPr>
          <w:rFonts w:asciiTheme="minorHAnsi" w:hAnsiTheme="minorHAnsi" w:cstheme="minorHAnsi"/>
        </w:rPr>
      </w:pPr>
      <w:r w:rsidRPr="007B6DC5">
        <w:rPr>
          <w:rFonts w:asciiTheme="minorHAnsi" w:hAnsiTheme="minorHAnsi" w:cstheme="minorHAnsi"/>
        </w:rPr>
        <w:t>Tourismusmesse (angelehnt an ITB Berlin).</w:t>
      </w:r>
    </w:p>
    <w:p w:rsidR="007B6DC5" w:rsidRPr="007B6DC5" w:rsidRDefault="007B6DC5" w:rsidP="0022756E">
      <w:pPr>
        <w:tabs>
          <w:tab w:val="left" w:pos="2325"/>
        </w:tabs>
        <w:rPr>
          <w:rFonts w:cstheme="minorHAnsi"/>
          <w:sz w:val="24"/>
        </w:rPr>
      </w:pPr>
    </w:p>
    <w:p w:rsidR="00A24111" w:rsidRDefault="0022756E" w:rsidP="0022756E">
      <w:pPr>
        <w:tabs>
          <w:tab w:val="left" w:pos="2325"/>
        </w:tabs>
        <w:rPr>
          <w:sz w:val="24"/>
        </w:rPr>
      </w:pPr>
      <w:r w:rsidRPr="0022756E">
        <w:rPr>
          <w:sz w:val="24"/>
        </w:rPr>
        <w:t>Arbeitsauftrag:</w:t>
      </w:r>
      <w:r w:rsidR="007B6DC5">
        <w:rPr>
          <w:sz w:val="24"/>
        </w:rPr>
        <w:t xml:space="preserve"> Erstellen Sie ei</w:t>
      </w:r>
      <w:r w:rsidRPr="0022756E">
        <w:rPr>
          <w:sz w:val="24"/>
        </w:rPr>
        <w:t>nen ersten Entwurf eines Aktionsplan</w:t>
      </w:r>
      <w:r>
        <w:rPr>
          <w:sz w:val="24"/>
        </w:rPr>
        <w:t>s</w:t>
      </w:r>
      <w:r w:rsidRPr="0022756E">
        <w:rPr>
          <w:sz w:val="24"/>
        </w:rPr>
        <w:t xml:space="preserve"> zum Schutz der Kinder vor s</w:t>
      </w:r>
      <w:r w:rsidR="007B6DC5">
        <w:rPr>
          <w:sz w:val="24"/>
        </w:rPr>
        <w:t>exueller Ausbeutung</w:t>
      </w:r>
      <w:r w:rsidR="00A4171C">
        <w:rPr>
          <w:sz w:val="24"/>
        </w:rPr>
        <w:t>. Schreiben Sie zu den 6 Aspekten Ihre Ideen auf einer Flipchart.</w:t>
      </w:r>
    </w:p>
    <w:p w:rsidR="00A4171C" w:rsidRDefault="00A4171C" w:rsidP="0022756E">
      <w:pPr>
        <w:tabs>
          <w:tab w:val="left" w:pos="2325"/>
        </w:tabs>
        <w:rPr>
          <w:sz w:val="24"/>
        </w:rPr>
      </w:pPr>
      <w:r>
        <w:rPr>
          <w:sz w:val="24"/>
        </w:rPr>
        <w:t>Anschließend werden die Aktionspläne im Plenum vorgestellt und ggfs. ergänzt</w:t>
      </w:r>
      <w:r w:rsidR="000073FC">
        <w:rPr>
          <w:sz w:val="24"/>
        </w:rPr>
        <w:t>.</w:t>
      </w:r>
    </w:p>
    <w:p w:rsidR="00B416B4" w:rsidRDefault="00B416B4">
      <w:pPr>
        <w:rPr>
          <w:sz w:val="24"/>
        </w:rPr>
      </w:pPr>
      <w:r>
        <w:rPr>
          <w:sz w:val="24"/>
        </w:rPr>
        <w:br w:type="page"/>
      </w:r>
    </w:p>
    <w:p w:rsidR="00B416B4" w:rsidRPr="007B6DC5" w:rsidRDefault="00B416B4" w:rsidP="00B416B4">
      <w:pPr>
        <w:jc w:val="center"/>
        <w:rPr>
          <w:b/>
          <w:sz w:val="40"/>
          <w:szCs w:val="40"/>
        </w:rPr>
      </w:pPr>
      <w:r>
        <w:rPr>
          <w:b/>
          <w:noProof/>
          <w:sz w:val="40"/>
          <w:szCs w:val="40"/>
          <w:lang w:eastAsia="de-DE"/>
        </w:rPr>
        <w:lastRenderedPageBreak/>
        <w:t xml:space="preserve">Variation </w:t>
      </w:r>
      <w:r w:rsidRPr="007B6DC5">
        <w:rPr>
          <w:b/>
          <w:noProof/>
          <w:sz w:val="40"/>
          <w:szCs w:val="40"/>
          <w:lang w:eastAsia="de-DE"/>
        </w:rPr>
        <w:t xml:space="preserve">Gruppenarbeit zum </w:t>
      </w:r>
      <w:r>
        <w:rPr>
          <w:b/>
          <w:noProof/>
          <w:sz w:val="40"/>
          <w:szCs w:val="40"/>
          <w:lang w:eastAsia="de-DE"/>
        </w:rPr>
        <w:t>K</w:t>
      </w:r>
      <w:r w:rsidRPr="007B6DC5">
        <w:rPr>
          <w:b/>
          <w:noProof/>
          <w:sz w:val="40"/>
          <w:szCs w:val="40"/>
          <w:lang w:eastAsia="de-DE"/>
        </w:rPr>
        <w:t>inderschutzkodex</w:t>
      </w:r>
    </w:p>
    <w:p w:rsidR="00B416B4" w:rsidRDefault="00B416B4" w:rsidP="00B416B4">
      <w:pPr>
        <w:rPr>
          <w:sz w:val="24"/>
        </w:rPr>
      </w:pPr>
    </w:p>
    <w:p w:rsidR="009875F1" w:rsidRDefault="00B416B4" w:rsidP="00B416B4">
      <w:pPr>
        <w:rPr>
          <w:sz w:val="24"/>
        </w:rPr>
      </w:pPr>
      <w:r w:rsidRPr="00D12837">
        <w:rPr>
          <w:sz w:val="24"/>
        </w:rPr>
        <w:t xml:space="preserve">Es werden Arbeitsgruppen </w:t>
      </w:r>
      <w:r w:rsidR="009875F1">
        <w:rPr>
          <w:sz w:val="24"/>
        </w:rPr>
        <w:t xml:space="preserve">mit max. 4 TN </w:t>
      </w:r>
      <w:r w:rsidRPr="00D12837">
        <w:rPr>
          <w:sz w:val="24"/>
        </w:rPr>
        <w:t>gebildet</w:t>
      </w:r>
      <w:r w:rsidR="009875F1">
        <w:rPr>
          <w:sz w:val="24"/>
        </w:rPr>
        <w:t>.</w:t>
      </w:r>
    </w:p>
    <w:p w:rsidR="00B416B4" w:rsidRPr="00D12837" w:rsidRDefault="009875F1" w:rsidP="00B416B4">
      <w:pPr>
        <w:rPr>
          <w:sz w:val="24"/>
        </w:rPr>
      </w:pPr>
      <w:r>
        <w:rPr>
          <w:sz w:val="24"/>
        </w:rPr>
        <w:t xml:space="preserve">Jede Gruppe wählt sich ein Unternehmen aus beschäftigt sich mit diesen anhand </w:t>
      </w:r>
      <w:r w:rsidR="00543E80">
        <w:rPr>
          <w:sz w:val="24"/>
        </w:rPr>
        <w:t>folgende</w:t>
      </w:r>
      <w:r>
        <w:rPr>
          <w:sz w:val="24"/>
        </w:rPr>
        <w:t>r</w:t>
      </w:r>
      <w:r w:rsidR="00543E80">
        <w:rPr>
          <w:sz w:val="24"/>
        </w:rPr>
        <w:t xml:space="preserve"> Arbeitsaufträge</w:t>
      </w:r>
      <w:r w:rsidR="00B416B4">
        <w:rPr>
          <w:sz w:val="24"/>
        </w:rPr>
        <w:t>:</w:t>
      </w:r>
    </w:p>
    <w:p w:rsidR="00B416B4" w:rsidRPr="00543E80" w:rsidRDefault="00543E80" w:rsidP="00543E80">
      <w:pPr>
        <w:pStyle w:val="Listenabsatz"/>
        <w:numPr>
          <w:ilvl w:val="0"/>
          <w:numId w:val="6"/>
        </w:numPr>
        <w:rPr>
          <w:rFonts w:asciiTheme="minorHAnsi" w:hAnsiTheme="minorHAnsi" w:cstheme="minorHAnsi"/>
        </w:rPr>
      </w:pPr>
      <w:r>
        <w:rPr>
          <w:rFonts w:asciiTheme="minorHAnsi" w:hAnsiTheme="minorHAnsi" w:cstheme="minorHAnsi"/>
        </w:rPr>
        <w:t>Macht euch</w:t>
      </w:r>
      <w:r w:rsidR="00B416B4" w:rsidRPr="00543E80">
        <w:rPr>
          <w:rFonts w:asciiTheme="minorHAnsi" w:hAnsiTheme="minorHAnsi" w:cstheme="minorHAnsi"/>
        </w:rPr>
        <w:t xml:space="preserve"> mit dem Firmenprofil vertraut</w:t>
      </w:r>
    </w:p>
    <w:p w:rsidR="00B416B4" w:rsidRPr="00543E80" w:rsidRDefault="00B416B4" w:rsidP="00543E80">
      <w:pPr>
        <w:pStyle w:val="Listenabsatz"/>
        <w:numPr>
          <w:ilvl w:val="0"/>
          <w:numId w:val="6"/>
        </w:numPr>
        <w:rPr>
          <w:rFonts w:asciiTheme="minorHAnsi" w:hAnsiTheme="minorHAnsi" w:cstheme="minorHAnsi"/>
        </w:rPr>
      </w:pPr>
      <w:r w:rsidRPr="00543E80">
        <w:rPr>
          <w:rFonts w:asciiTheme="minorHAnsi" w:hAnsiTheme="minorHAnsi" w:cstheme="minorHAnsi"/>
        </w:rPr>
        <w:t>Warum ist das Unternehmen im Bereich Kinderschutz tätig</w:t>
      </w:r>
      <w:r w:rsidR="00543E80">
        <w:rPr>
          <w:rFonts w:asciiTheme="minorHAnsi" w:hAnsiTheme="minorHAnsi" w:cstheme="minorHAnsi"/>
        </w:rPr>
        <w:t>?</w:t>
      </w:r>
    </w:p>
    <w:p w:rsidR="00B416B4" w:rsidRPr="00543E80" w:rsidRDefault="00B416B4" w:rsidP="00543E80">
      <w:pPr>
        <w:pStyle w:val="Listenabsatz"/>
        <w:numPr>
          <w:ilvl w:val="0"/>
          <w:numId w:val="6"/>
        </w:numPr>
        <w:rPr>
          <w:rFonts w:asciiTheme="minorHAnsi" w:hAnsiTheme="minorHAnsi" w:cstheme="minorHAnsi"/>
        </w:rPr>
      </w:pPr>
      <w:r w:rsidRPr="00543E80">
        <w:rPr>
          <w:rFonts w:asciiTheme="minorHAnsi" w:hAnsiTheme="minorHAnsi" w:cstheme="minorHAnsi"/>
        </w:rPr>
        <w:t>Welche Maßnahmen setzt das Unternehmen im Bereich Kinderschutz</w:t>
      </w:r>
      <w:r w:rsidR="00543E80">
        <w:rPr>
          <w:rFonts w:asciiTheme="minorHAnsi" w:hAnsiTheme="minorHAnsi" w:cstheme="minorHAnsi"/>
        </w:rPr>
        <w:t xml:space="preserve"> bereits um</w:t>
      </w:r>
      <w:r w:rsidRPr="00543E80">
        <w:rPr>
          <w:rFonts w:asciiTheme="minorHAnsi" w:hAnsiTheme="minorHAnsi" w:cstheme="minorHAnsi"/>
        </w:rPr>
        <w:t>?</w:t>
      </w:r>
    </w:p>
    <w:p w:rsidR="00B416B4" w:rsidRPr="00543E80" w:rsidRDefault="00543E80" w:rsidP="00543E80">
      <w:pPr>
        <w:pStyle w:val="Listenabsatz"/>
        <w:numPr>
          <w:ilvl w:val="0"/>
          <w:numId w:val="6"/>
        </w:numPr>
        <w:rPr>
          <w:rFonts w:asciiTheme="minorHAnsi" w:hAnsiTheme="minorHAnsi" w:cstheme="minorHAnsi"/>
        </w:rPr>
      </w:pPr>
      <w:r>
        <w:rPr>
          <w:rFonts w:asciiTheme="minorHAnsi" w:hAnsiTheme="minorHAnsi" w:cstheme="minorHAnsi"/>
        </w:rPr>
        <w:t>Erstellt</w:t>
      </w:r>
      <w:r w:rsidR="00B416B4" w:rsidRPr="00543E80">
        <w:rPr>
          <w:rFonts w:asciiTheme="minorHAnsi" w:hAnsiTheme="minorHAnsi" w:cstheme="minorHAnsi"/>
        </w:rPr>
        <w:t xml:space="preserve"> einen Aktionsplan zum Kinderschutzkodex für dein Unternehmen 201</w:t>
      </w:r>
      <w:r>
        <w:rPr>
          <w:rFonts w:asciiTheme="minorHAnsi" w:hAnsiTheme="minorHAnsi" w:cstheme="minorHAnsi"/>
        </w:rPr>
        <w:t>8</w:t>
      </w:r>
    </w:p>
    <w:p w:rsidR="00B416B4" w:rsidRPr="00D12837" w:rsidRDefault="00B416B4" w:rsidP="00B416B4">
      <w:pPr>
        <w:rPr>
          <w:sz w:val="24"/>
        </w:rPr>
      </w:pPr>
    </w:p>
    <w:p w:rsidR="00B416B4" w:rsidRDefault="00B416B4" w:rsidP="00B416B4">
      <w:pPr>
        <w:rPr>
          <w:sz w:val="24"/>
        </w:rPr>
      </w:pPr>
      <w:r w:rsidRPr="00D12837">
        <w:rPr>
          <w:sz w:val="24"/>
        </w:rPr>
        <w:t>Unternehmen:</w:t>
      </w:r>
    </w:p>
    <w:p w:rsidR="00B416B4" w:rsidRPr="00D12837" w:rsidRDefault="00B416B4" w:rsidP="00B416B4">
      <w:pPr>
        <w:rPr>
          <w:sz w:val="24"/>
        </w:rPr>
      </w:pPr>
      <w:r>
        <w:rPr>
          <w:noProof/>
          <w:sz w:val="24"/>
          <w:lang w:eastAsia="de-DE"/>
        </w:rPr>
        <w:drawing>
          <wp:inline distT="0" distB="0" distL="0" distR="0" wp14:anchorId="06448EEA" wp14:editId="0F2B6A4C">
            <wp:extent cx="1127760" cy="7681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6591" cy="767388"/>
                    </a:xfrm>
                    <a:prstGeom prst="rect">
                      <a:avLst/>
                    </a:prstGeom>
                    <a:noFill/>
                  </pic:spPr>
                </pic:pic>
              </a:graphicData>
            </a:graphic>
          </wp:inline>
        </w:drawing>
      </w:r>
      <w:r>
        <w:rPr>
          <w:sz w:val="24"/>
        </w:rPr>
        <w:t xml:space="preserve"> </w:t>
      </w:r>
      <w:r w:rsidR="00543E80">
        <w:rPr>
          <w:noProof/>
          <w:sz w:val="24"/>
          <w:lang w:eastAsia="de-DE"/>
        </w:rPr>
        <w:tab/>
      </w:r>
      <w:r w:rsidR="00543E80">
        <w:rPr>
          <w:noProof/>
          <w:sz w:val="24"/>
          <w:lang w:eastAsia="de-DE"/>
        </w:rPr>
        <w:tab/>
      </w:r>
      <w:r>
        <w:rPr>
          <w:noProof/>
          <w:sz w:val="24"/>
          <w:lang w:eastAsia="de-DE"/>
        </w:rPr>
        <w:drawing>
          <wp:inline distT="0" distB="0" distL="0" distR="0" wp14:anchorId="0F999D6F" wp14:editId="13396B2B">
            <wp:extent cx="1566047" cy="3581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9890" cy="359019"/>
                    </a:xfrm>
                    <a:prstGeom prst="rect">
                      <a:avLst/>
                    </a:prstGeom>
                    <a:noFill/>
                  </pic:spPr>
                </pic:pic>
              </a:graphicData>
            </a:graphic>
          </wp:inline>
        </w:drawing>
      </w:r>
      <w:r>
        <w:rPr>
          <w:sz w:val="24"/>
        </w:rPr>
        <w:t xml:space="preserve"> </w:t>
      </w:r>
      <w:r w:rsidR="00543E80">
        <w:rPr>
          <w:noProof/>
          <w:sz w:val="24"/>
          <w:lang w:eastAsia="de-DE"/>
        </w:rPr>
        <w:tab/>
      </w:r>
      <w:r>
        <w:rPr>
          <w:noProof/>
          <w:sz w:val="24"/>
          <w:lang w:eastAsia="de-DE"/>
        </w:rPr>
        <w:drawing>
          <wp:inline distT="0" distB="0" distL="0" distR="0" wp14:anchorId="1CD0FACF" wp14:editId="183294CB">
            <wp:extent cx="1834304" cy="7696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7455" cy="770942"/>
                    </a:xfrm>
                    <a:prstGeom prst="rect">
                      <a:avLst/>
                    </a:prstGeom>
                    <a:noFill/>
                  </pic:spPr>
                </pic:pic>
              </a:graphicData>
            </a:graphic>
          </wp:inline>
        </w:drawing>
      </w:r>
    </w:p>
    <w:p w:rsidR="00B416B4" w:rsidRDefault="00B416B4" w:rsidP="00B416B4">
      <w:pPr>
        <w:rPr>
          <w:b/>
          <w:sz w:val="24"/>
        </w:rPr>
      </w:pPr>
    </w:p>
    <w:p w:rsidR="00B416B4" w:rsidRDefault="00B416B4" w:rsidP="00B416B4">
      <w:pPr>
        <w:rPr>
          <w:b/>
          <w:sz w:val="24"/>
        </w:rPr>
      </w:pPr>
    </w:p>
    <w:p w:rsidR="00B416B4" w:rsidRDefault="00B416B4" w:rsidP="00B416B4">
      <w:pPr>
        <w:rPr>
          <w:sz w:val="24"/>
        </w:rPr>
      </w:pPr>
      <w:r>
        <w:rPr>
          <w:sz w:val="24"/>
        </w:rPr>
        <w:t>ZIEL</w:t>
      </w:r>
      <w:r w:rsidR="009875F1">
        <w:rPr>
          <w:sz w:val="24"/>
        </w:rPr>
        <w:t>:</w:t>
      </w:r>
      <w:r>
        <w:rPr>
          <w:sz w:val="24"/>
        </w:rPr>
        <w:t xml:space="preserve"> </w:t>
      </w:r>
      <w:r w:rsidRPr="00D12837">
        <w:rPr>
          <w:sz w:val="24"/>
        </w:rPr>
        <w:t>TN erhalten einen praxisorientierten Einblick in den Bereich Kinderschutz</w:t>
      </w:r>
    </w:p>
    <w:p w:rsidR="009875F1" w:rsidRPr="009875F1" w:rsidRDefault="009875F1" w:rsidP="00B416B4">
      <w:pPr>
        <w:rPr>
          <w:b/>
          <w:sz w:val="24"/>
        </w:rPr>
      </w:pPr>
      <w:r w:rsidRPr="009875F1">
        <w:rPr>
          <w:b/>
          <w:sz w:val="24"/>
        </w:rPr>
        <w:t>Variation Gruppeneinteilung:</w:t>
      </w:r>
    </w:p>
    <w:p w:rsidR="009875F1" w:rsidRDefault="009875F1" w:rsidP="00B416B4">
      <w:pPr>
        <w:rPr>
          <w:sz w:val="24"/>
        </w:rPr>
      </w:pPr>
      <w:r>
        <w:rPr>
          <w:sz w:val="24"/>
        </w:rPr>
        <w:t xml:space="preserve">Die Logos von verschiedenen Unternehmen werden im ganzen Raum verteilt auf den Boden gelegt (Anzahl der Unternehmen der Gruppengröße anpassen). Die TN sollen sich einem Unternehmen zuordnen, mit dem sie sich die </w:t>
      </w:r>
      <w:proofErr w:type="gramStart"/>
      <w:r>
        <w:rPr>
          <w:sz w:val="24"/>
        </w:rPr>
        <w:t>kommenden ???</w:t>
      </w:r>
      <w:proofErr w:type="gramEnd"/>
      <w:r>
        <w:rPr>
          <w:sz w:val="24"/>
        </w:rPr>
        <w:t xml:space="preserve"> min intensiv auseinandersetzen</w:t>
      </w:r>
      <w:bookmarkStart w:id="0" w:name="_GoBack"/>
      <w:bookmarkEnd w:id="0"/>
      <w:r>
        <w:rPr>
          <w:sz w:val="24"/>
        </w:rPr>
        <w:t xml:space="preserve"> wollen. Dabei soll selbstständig organisiert werden, dass in jeder Gruppe max. 4 TN sind!</w:t>
      </w:r>
    </w:p>
    <w:p w:rsidR="00B416B4" w:rsidRPr="0022756E" w:rsidRDefault="00B416B4" w:rsidP="0022756E">
      <w:pPr>
        <w:tabs>
          <w:tab w:val="left" w:pos="2325"/>
        </w:tabs>
        <w:rPr>
          <w:sz w:val="24"/>
        </w:rPr>
      </w:pPr>
    </w:p>
    <w:sectPr w:rsidR="00B416B4" w:rsidRPr="002275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D4ABD"/>
    <w:multiLevelType w:val="hybridMultilevel"/>
    <w:tmpl w:val="D3BC8F1E"/>
    <w:lvl w:ilvl="0" w:tplc="04070011">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4DF91288"/>
    <w:multiLevelType w:val="hybridMultilevel"/>
    <w:tmpl w:val="395CDC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22718E"/>
    <w:multiLevelType w:val="hybridMultilevel"/>
    <w:tmpl w:val="46B02F8E"/>
    <w:lvl w:ilvl="0" w:tplc="AE28D67C">
      <w:start w:val="1"/>
      <w:numFmt w:val="lowerLetter"/>
      <w:lvlText w:val="%1."/>
      <w:lvlJc w:val="left"/>
      <w:pPr>
        <w:tabs>
          <w:tab w:val="num" w:pos="720"/>
        </w:tabs>
        <w:ind w:left="720" w:hanging="360"/>
      </w:pPr>
    </w:lvl>
    <w:lvl w:ilvl="1" w:tplc="04743094" w:tentative="1">
      <w:start w:val="1"/>
      <w:numFmt w:val="lowerLetter"/>
      <w:lvlText w:val="%2."/>
      <w:lvlJc w:val="left"/>
      <w:pPr>
        <w:tabs>
          <w:tab w:val="num" w:pos="1440"/>
        </w:tabs>
        <w:ind w:left="1440" w:hanging="360"/>
      </w:pPr>
    </w:lvl>
    <w:lvl w:ilvl="2" w:tplc="236A06C8" w:tentative="1">
      <w:start w:val="1"/>
      <w:numFmt w:val="lowerLetter"/>
      <w:lvlText w:val="%3."/>
      <w:lvlJc w:val="left"/>
      <w:pPr>
        <w:tabs>
          <w:tab w:val="num" w:pos="2160"/>
        </w:tabs>
        <w:ind w:left="2160" w:hanging="360"/>
      </w:pPr>
    </w:lvl>
    <w:lvl w:ilvl="3" w:tplc="834A153E" w:tentative="1">
      <w:start w:val="1"/>
      <w:numFmt w:val="lowerLetter"/>
      <w:lvlText w:val="%4."/>
      <w:lvlJc w:val="left"/>
      <w:pPr>
        <w:tabs>
          <w:tab w:val="num" w:pos="2880"/>
        </w:tabs>
        <w:ind w:left="2880" w:hanging="360"/>
      </w:pPr>
    </w:lvl>
    <w:lvl w:ilvl="4" w:tplc="6658D724" w:tentative="1">
      <w:start w:val="1"/>
      <w:numFmt w:val="lowerLetter"/>
      <w:lvlText w:val="%5."/>
      <w:lvlJc w:val="left"/>
      <w:pPr>
        <w:tabs>
          <w:tab w:val="num" w:pos="3600"/>
        </w:tabs>
        <w:ind w:left="3600" w:hanging="360"/>
      </w:pPr>
    </w:lvl>
    <w:lvl w:ilvl="5" w:tplc="1854A5DC" w:tentative="1">
      <w:start w:val="1"/>
      <w:numFmt w:val="lowerLetter"/>
      <w:lvlText w:val="%6."/>
      <w:lvlJc w:val="left"/>
      <w:pPr>
        <w:tabs>
          <w:tab w:val="num" w:pos="4320"/>
        </w:tabs>
        <w:ind w:left="4320" w:hanging="360"/>
      </w:pPr>
    </w:lvl>
    <w:lvl w:ilvl="6" w:tplc="53A8EF4A" w:tentative="1">
      <w:start w:val="1"/>
      <w:numFmt w:val="lowerLetter"/>
      <w:lvlText w:val="%7."/>
      <w:lvlJc w:val="left"/>
      <w:pPr>
        <w:tabs>
          <w:tab w:val="num" w:pos="5040"/>
        </w:tabs>
        <w:ind w:left="5040" w:hanging="360"/>
      </w:pPr>
    </w:lvl>
    <w:lvl w:ilvl="7" w:tplc="B42EBF62" w:tentative="1">
      <w:start w:val="1"/>
      <w:numFmt w:val="lowerLetter"/>
      <w:lvlText w:val="%8."/>
      <w:lvlJc w:val="left"/>
      <w:pPr>
        <w:tabs>
          <w:tab w:val="num" w:pos="5760"/>
        </w:tabs>
        <w:ind w:left="5760" w:hanging="360"/>
      </w:pPr>
    </w:lvl>
    <w:lvl w:ilvl="8" w:tplc="9F668064" w:tentative="1">
      <w:start w:val="1"/>
      <w:numFmt w:val="lowerLetter"/>
      <w:lvlText w:val="%9."/>
      <w:lvlJc w:val="left"/>
      <w:pPr>
        <w:tabs>
          <w:tab w:val="num" w:pos="6480"/>
        </w:tabs>
        <w:ind w:left="6480" w:hanging="360"/>
      </w:pPr>
    </w:lvl>
  </w:abstractNum>
  <w:abstractNum w:abstractNumId="3">
    <w:nsid w:val="69400FA5"/>
    <w:multiLevelType w:val="hybridMultilevel"/>
    <w:tmpl w:val="99EEC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D594003"/>
    <w:multiLevelType w:val="hybridMultilevel"/>
    <w:tmpl w:val="ECA2A5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5F45861"/>
    <w:multiLevelType w:val="hybridMultilevel"/>
    <w:tmpl w:val="5B2C1924"/>
    <w:lvl w:ilvl="0" w:tplc="4238C29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60"/>
    <w:rsid w:val="000073FC"/>
    <w:rsid w:val="00171193"/>
    <w:rsid w:val="0022756E"/>
    <w:rsid w:val="00394384"/>
    <w:rsid w:val="004F4D34"/>
    <w:rsid w:val="00520160"/>
    <w:rsid w:val="00543E80"/>
    <w:rsid w:val="005D0185"/>
    <w:rsid w:val="006526D9"/>
    <w:rsid w:val="006849BE"/>
    <w:rsid w:val="007B6DC5"/>
    <w:rsid w:val="00886120"/>
    <w:rsid w:val="009875F1"/>
    <w:rsid w:val="00A24111"/>
    <w:rsid w:val="00A4171C"/>
    <w:rsid w:val="00B416B4"/>
    <w:rsid w:val="00C55312"/>
    <w:rsid w:val="00D813AC"/>
    <w:rsid w:val="00DC003C"/>
    <w:rsid w:val="00EB20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6849BE"/>
    <w:pPr>
      <w:spacing w:after="0" w:line="240" w:lineRule="auto"/>
      <w:ind w:left="720"/>
      <w:contextualSpacing/>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6849BE"/>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89981">
      <w:bodyDiv w:val="1"/>
      <w:marLeft w:val="0"/>
      <w:marRight w:val="0"/>
      <w:marTop w:val="0"/>
      <w:marBottom w:val="0"/>
      <w:divBdr>
        <w:top w:val="none" w:sz="0" w:space="0" w:color="auto"/>
        <w:left w:val="none" w:sz="0" w:space="0" w:color="auto"/>
        <w:bottom w:val="none" w:sz="0" w:space="0" w:color="auto"/>
        <w:right w:val="none" w:sz="0" w:space="0" w:color="auto"/>
      </w:divBdr>
      <w:divsChild>
        <w:div w:id="1846818158">
          <w:marLeft w:val="547"/>
          <w:marRight w:val="0"/>
          <w:marTop w:val="0"/>
          <w:marBottom w:val="0"/>
          <w:divBdr>
            <w:top w:val="none" w:sz="0" w:space="0" w:color="auto"/>
            <w:left w:val="none" w:sz="0" w:space="0" w:color="auto"/>
            <w:bottom w:val="none" w:sz="0" w:space="0" w:color="auto"/>
            <w:right w:val="none" w:sz="0" w:space="0" w:color="auto"/>
          </w:divBdr>
        </w:div>
        <w:div w:id="1407220615">
          <w:marLeft w:val="547"/>
          <w:marRight w:val="0"/>
          <w:marTop w:val="0"/>
          <w:marBottom w:val="0"/>
          <w:divBdr>
            <w:top w:val="none" w:sz="0" w:space="0" w:color="auto"/>
            <w:left w:val="none" w:sz="0" w:space="0" w:color="auto"/>
            <w:bottom w:val="none" w:sz="0" w:space="0" w:color="auto"/>
            <w:right w:val="none" w:sz="0" w:space="0" w:color="auto"/>
          </w:divBdr>
        </w:div>
        <w:div w:id="917596822">
          <w:marLeft w:val="547"/>
          <w:marRight w:val="0"/>
          <w:marTop w:val="0"/>
          <w:marBottom w:val="0"/>
          <w:divBdr>
            <w:top w:val="none" w:sz="0" w:space="0" w:color="auto"/>
            <w:left w:val="none" w:sz="0" w:space="0" w:color="auto"/>
            <w:bottom w:val="none" w:sz="0" w:space="0" w:color="auto"/>
            <w:right w:val="none" w:sz="0" w:space="0" w:color="auto"/>
          </w:divBdr>
        </w:div>
        <w:div w:id="10469488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ECPAT</dc:creator>
  <cp:lastModifiedBy>Ecpat</cp:lastModifiedBy>
  <cp:revision>7</cp:revision>
  <dcterms:created xsi:type="dcterms:W3CDTF">2017-12-01T08:39:00Z</dcterms:created>
  <dcterms:modified xsi:type="dcterms:W3CDTF">2017-12-15T09:46:00Z</dcterms:modified>
</cp:coreProperties>
</file>