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6A" w:rsidRDefault="00FB5A6A" w:rsidP="00FB5A6A">
      <w:pPr>
        <w:rPr>
          <w:b/>
          <w:noProof/>
          <w:sz w:val="48"/>
          <w:lang w:eastAsia="de-DE"/>
        </w:rPr>
      </w:pPr>
      <w:bookmarkStart w:id="0" w:name="_GoBack"/>
      <w:bookmarkEnd w:id="0"/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3E878DA1" wp14:editId="715131E7">
            <wp:simplePos x="0" y="0"/>
            <wp:positionH relativeFrom="column">
              <wp:posOffset>3897630</wp:posOffset>
            </wp:positionH>
            <wp:positionV relativeFrom="paragraph">
              <wp:posOffset>-560070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312" w:rsidRPr="00520160" w:rsidRDefault="00886120" w:rsidP="00FB5A6A">
      <w:pPr>
        <w:rPr>
          <w:b/>
        </w:rPr>
      </w:pPr>
      <w:r>
        <w:rPr>
          <w:b/>
          <w:noProof/>
          <w:sz w:val="48"/>
          <w:lang w:eastAsia="de-DE"/>
        </w:rPr>
        <w:t>Verhaltenskodex</w:t>
      </w:r>
    </w:p>
    <w:p w:rsidR="00EB2096" w:rsidRPr="00FB5A6A" w:rsidRDefault="00886120" w:rsidP="00520160">
      <w:pPr>
        <w:rPr>
          <w:b/>
          <w:sz w:val="24"/>
        </w:rPr>
      </w:pPr>
      <w:r w:rsidRPr="00FB5A6A">
        <w:rPr>
          <w:b/>
          <w:sz w:val="24"/>
        </w:rPr>
        <w:t>Verhaltenskodex zum Schutz der Kinder vor sexueller Ausbeutung im Tourismus</w:t>
      </w:r>
    </w:p>
    <w:p w:rsidR="00FB5A6A" w:rsidRPr="00886120" w:rsidRDefault="00FB5A6A" w:rsidP="00FB5A6A">
      <w:pPr>
        <w:rPr>
          <w:sz w:val="24"/>
        </w:rPr>
      </w:pPr>
      <w:r w:rsidRPr="00886120">
        <w:rPr>
          <w:sz w:val="24"/>
        </w:rPr>
        <w:t xml:space="preserve">Im Rahmen </w:t>
      </w:r>
      <w:r>
        <w:rPr>
          <w:sz w:val="24"/>
        </w:rPr>
        <w:t xml:space="preserve">einer Präsentation </w:t>
      </w:r>
      <w:proofErr w:type="gramStart"/>
      <w:r>
        <w:rPr>
          <w:sz w:val="24"/>
        </w:rPr>
        <w:t>wird</w:t>
      </w:r>
      <w:proofErr w:type="gramEnd"/>
      <w:r>
        <w:rPr>
          <w:sz w:val="24"/>
        </w:rPr>
        <w:t xml:space="preserve"> den </w:t>
      </w:r>
      <w:proofErr w:type="spellStart"/>
      <w:r>
        <w:rPr>
          <w:sz w:val="24"/>
        </w:rPr>
        <w:t>Schüler_i</w:t>
      </w:r>
      <w:r w:rsidRPr="00886120">
        <w:rPr>
          <w:sz w:val="24"/>
        </w:rPr>
        <w:t>nnen</w:t>
      </w:r>
      <w:proofErr w:type="spellEnd"/>
      <w:r w:rsidRPr="00886120">
        <w:rPr>
          <w:sz w:val="24"/>
        </w:rPr>
        <w:t xml:space="preserve">/Studierenden einen Überblick über die </w:t>
      </w:r>
      <w:r>
        <w:rPr>
          <w:sz w:val="24"/>
        </w:rPr>
        <w:t xml:space="preserve">6+1 </w:t>
      </w:r>
      <w:r w:rsidRPr="00886120">
        <w:rPr>
          <w:sz w:val="24"/>
        </w:rPr>
        <w:t xml:space="preserve">Kriterien </w:t>
      </w:r>
      <w:r>
        <w:rPr>
          <w:sz w:val="24"/>
        </w:rPr>
        <w:t>des Verhaltenskodex gegeben</w:t>
      </w:r>
      <w:r w:rsidRPr="00886120">
        <w:rPr>
          <w:sz w:val="24"/>
        </w:rPr>
        <w:t xml:space="preserve">. </w:t>
      </w:r>
      <w:r>
        <w:rPr>
          <w:sz w:val="24"/>
        </w:rPr>
        <w:t>Anhand von Unternehmensbeispielen werden die einzelnen Kriterien praxisnah verdeutlich</w:t>
      </w:r>
      <w:r w:rsidRPr="00886120">
        <w:rPr>
          <w:sz w:val="24"/>
        </w:rPr>
        <w:t xml:space="preserve">. </w:t>
      </w:r>
      <w:r>
        <w:rPr>
          <w:sz w:val="24"/>
        </w:rPr>
        <w:t xml:space="preserve">Ergänzend dazu kann der </w:t>
      </w:r>
      <w:r w:rsidRPr="00886120">
        <w:rPr>
          <w:sz w:val="24"/>
        </w:rPr>
        <w:t xml:space="preserve">Accor </w:t>
      </w:r>
      <w:r>
        <w:rPr>
          <w:sz w:val="24"/>
        </w:rPr>
        <w:t>–Clip gezeigt werden:</w:t>
      </w:r>
    </w:p>
    <w:p w:rsidR="00FB5A6A" w:rsidRDefault="00FB5A6A" w:rsidP="00886120">
      <w:pPr>
        <w:rPr>
          <w:sz w:val="24"/>
        </w:rPr>
      </w:pPr>
    </w:p>
    <w:p w:rsidR="00FB5A6A" w:rsidRDefault="00FB5A6A" w:rsidP="00886120">
      <w:pPr>
        <w:rPr>
          <w:sz w:val="24"/>
        </w:rPr>
      </w:pPr>
      <w:r>
        <w:rPr>
          <w:sz w:val="24"/>
        </w:rPr>
        <w:t>Aufgaben-Szenario:</w:t>
      </w:r>
    </w:p>
    <w:p w:rsidR="00FB5A6A" w:rsidRDefault="00886120" w:rsidP="00886120">
      <w:pPr>
        <w:rPr>
          <w:sz w:val="24"/>
        </w:rPr>
      </w:pPr>
      <w:r w:rsidRPr="00886120">
        <w:rPr>
          <w:sz w:val="24"/>
        </w:rPr>
        <w:t xml:space="preserve">Sie arbeiten in einem Unternehmen der Tourismusindustrie. </w:t>
      </w:r>
      <w:r w:rsidRPr="00886120">
        <w:rPr>
          <w:sz w:val="24"/>
        </w:rPr>
        <w:br/>
        <w:t xml:space="preserve">Ihr Unternehmen hat gerade den Verhaltenskodex zum Schutz der Kinder vor sexueller Ausbeutung im Tourismus unterzeichnet. Nun ist es an Ihnen, die Kriterien des Verhaltenskodex umzusetzen. </w:t>
      </w:r>
      <w:r w:rsidRPr="00886120">
        <w:rPr>
          <w:sz w:val="24"/>
        </w:rPr>
        <w:br/>
      </w:r>
    </w:p>
    <w:p w:rsidR="00FB5A6A" w:rsidRPr="00FB5A6A" w:rsidRDefault="00886120" w:rsidP="00FB5A6A">
      <w:pPr>
        <w:rPr>
          <w:sz w:val="24"/>
        </w:rPr>
      </w:pPr>
      <w:r w:rsidRPr="00FB5A6A">
        <w:rPr>
          <w:sz w:val="24"/>
        </w:rPr>
        <w:t xml:space="preserve">Bilden Sie Gruppen </w:t>
      </w:r>
      <w:r w:rsidR="00FB5A6A">
        <w:rPr>
          <w:sz w:val="24"/>
        </w:rPr>
        <w:t xml:space="preserve">mit x Personen </w:t>
      </w:r>
      <w:r w:rsidRPr="00FB5A6A">
        <w:rPr>
          <w:sz w:val="24"/>
        </w:rPr>
        <w:t>und …</w:t>
      </w:r>
    </w:p>
    <w:p w:rsidR="00886120" w:rsidRPr="00FB5A6A" w:rsidRDefault="00886120" w:rsidP="00FB5A6A">
      <w:pPr>
        <w:pStyle w:val="Listenabsatz"/>
        <w:numPr>
          <w:ilvl w:val="0"/>
          <w:numId w:val="1"/>
        </w:numPr>
        <w:rPr>
          <w:sz w:val="24"/>
        </w:rPr>
      </w:pPr>
      <w:r w:rsidRPr="00FB5A6A">
        <w:rPr>
          <w:sz w:val="24"/>
        </w:rPr>
        <w:t xml:space="preserve">überlegen Sie sich ein fiktives Unternehmen </w:t>
      </w:r>
    </w:p>
    <w:p w:rsidR="00886120" w:rsidRPr="00FB5A6A" w:rsidRDefault="00886120" w:rsidP="00FB5A6A">
      <w:pPr>
        <w:pStyle w:val="Listenabsatz"/>
        <w:numPr>
          <w:ilvl w:val="0"/>
          <w:numId w:val="1"/>
        </w:numPr>
        <w:rPr>
          <w:sz w:val="24"/>
        </w:rPr>
      </w:pPr>
      <w:r w:rsidRPr="00FB5A6A">
        <w:rPr>
          <w:sz w:val="24"/>
        </w:rPr>
        <w:t>wählen Sie zwei Kriterien aus und entwickeln Sie Maßnahmen zu deren Umsetzung</w:t>
      </w:r>
    </w:p>
    <w:p w:rsidR="00886120" w:rsidRPr="00FB5A6A" w:rsidRDefault="00886120" w:rsidP="00FB5A6A">
      <w:pPr>
        <w:pStyle w:val="Listenabsatz"/>
        <w:numPr>
          <w:ilvl w:val="0"/>
          <w:numId w:val="1"/>
        </w:numPr>
        <w:rPr>
          <w:sz w:val="24"/>
        </w:rPr>
      </w:pPr>
      <w:r w:rsidRPr="00FB5A6A">
        <w:rPr>
          <w:sz w:val="24"/>
        </w:rPr>
        <w:t>stellen Sie Ihre Ergebnisse im Plenum vor</w:t>
      </w:r>
    </w:p>
    <w:p w:rsidR="00886120" w:rsidRDefault="00886120" w:rsidP="00520160">
      <w:pPr>
        <w:rPr>
          <w:b/>
          <w:sz w:val="24"/>
        </w:rPr>
      </w:pPr>
    </w:p>
    <w:p w:rsidR="00886120" w:rsidRPr="00886120" w:rsidRDefault="00FB5A6A" w:rsidP="00886120">
      <w:pPr>
        <w:rPr>
          <w:sz w:val="24"/>
        </w:rPr>
      </w:pPr>
      <w:r>
        <w:rPr>
          <w:sz w:val="24"/>
        </w:rPr>
        <w:t>DAUER:</w:t>
      </w:r>
      <w:r>
        <w:rPr>
          <w:sz w:val="24"/>
        </w:rPr>
        <w:tab/>
      </w:r>
      <w:r w:rsidR="00886120" w:rsidRPr="00886120">
        <w:rPr>
          <w:sz w:val="24"/>
        </w:rPr>
        <w:t xml:space="preserve">Ca. 30 Minuten (bei einer </w:t>
      </w:r>
      <w:r w:rsidR="00886120">
        <w:rPr>
          <w:sz w:val="24"/>
        </w:rPr>
        <w:t>Gruppengröße &lt; 25 Teilnehmende)</w:t>
      </w:r>
    </w:p>
    <w:p w:rsidR="00FB5A6A" w:rsidRDefault="00FB5A6A" w:rsidP="00886120">
      <w:pPr>
        <w:rPr>
          <w:sz w:val="24"/>
        </w:rPr>
      </w:pPr>
      <w:r>
        <w:rPr>
          <w:sz w:val="24"/>
        </w:rPr>
        <w:t>MATERIAL:</w:t>
      </w:r>
      <w:r>
        <w:rPr>
          <w:sz w:val="24"/>
        </w:rPr>
        <w:tab/>
        <w:t>Flipchart, Metaplankarten und Stifte je Gruppe</w:t>
      </w:r>
    </w:p>
    <w:p w:rsidR="00886120" w:rsidRDefault="00886120" w:rsidP="00886120">
      <w:pPr>
        <w:rPr>
          <w:sz w:val="24"/>
        </w:rPr>
      </w:pPr>
      <w:r>
        <w:rPr>
          <w:sz w:val="24"/>
        </w:rPr>
        <w:t>ZIEL</w:t>
      </w:r>
      <w:r w:rsidR="00FB5A6A">
        <w:rPr>
          <w:sz w:val="24"/>
        </w:rPr>
        <w:t>:</w:t>
      </w:r>
      <w:r w:rsidR="00FB5A6A">
        <w:rPr>
          <w:sz w:val="24"/>
        </w:rPr>
        <w:tab/>
      </w:r>
      <w:r w:rsidR="00FB5A6A">
        <w:rPr>
          <w:sz w:val="24"/>
        </w:rPr>
        <w:tab/>
      </w:r>
      <w:r w:rsidRPr="00886120">
        <w:rPr>
          <w:sz w:val="24"/>
        </w:rPr>
        <w:t>Vertiefte</w:t>
      </w:r>
      <w:r w:rsidR="00B55CEE">
        <w:rPr>
          <w:sz w:val="24"/>
        </w:rPr>
        <w:t xml:space="preserve">, praxisnahe </w:t>
      </w:r>
      <w:r w:rsidRPr="00886120">
        <w:rPr>
          <w:sz w:val="24"/>
        </w:rPr>
        <w:t xml:space="preserve"> Auseinandersetzung mit den Kriterien des </w:t>
      </w:r>
      <w:r w:rsidR="00B55CEE">
        <w:rPr>
          <w:sz w:val="24"/>
        </w:rPr>
        <w:tab/>
      </w:r>
      <w:r w:rsidR="00B55CEE">
        <w:rPr>
          <w:sz w:val="24"/>
        </w:rPr>
        <w:tab/>
      </w:r>
      <w:r w:rsidR="00B55CEE">
        <w:rPr>
          <w:sz w:val="24"/>
        </w:rPr>
        <w:tab/>
      </w:r>
      <w:r w:rsidR="00B55CEE">
        <w:rPr>
          <w:sz w:val="24"/>
        </w:rPr>
        <w:tab/>
      </w:r>
      <w:r w:rsidRPr="00886120">
        <w:rPr>
          <w:sz w:val="24"/>
        </w:rPr>
        <w:t xml:space="preserve">Verhaltenskodex </w:t>
      </w:r>
    </w:p>
    <w:p w:rsidR="00FB5A6A" w:rsidRDefault="00FB5A6A" w:rsidP="00EB2096">
      <w:pPr>
        <w:rPr>
          <w:sz w:val="24"/>
        </w:rPr>
      </w:pPr>
    </w:p>
    <w:p w:rsidR="00FB5A6A" w:rsidRPr="00886120" w:rsidRDefault="00FB5A6A" w:rsidP="00FB5A6A">
      <w:pPr>
        <w:rPr>
          <w:sz w:val="24"/>
        </w:rPr>
      </w:pPr>
      <w:r>
        <w:rPr>
          <w:sz w:val="24"/>
        </w:rPr>
        <w:t>HINWEIS:</w:t>
      </w:r>
      <w:r>
        <w:rPr>
          <w:sz w:val="24"/>
        </w:rPr>
        <w:tab/>
        <w:t xml:space="preserve">die 6+1 Kriterien sollten während der Kleingruppenarbeit auf einer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PPP-Chart oder Flipchart für die TN zu lesen sein</w:t>
      </w:r>
    </w:p>
    <w:p w:rsidR="00FB5A6A" w:rsidRPr="00520160" w:rsidRDefault="00FB5A6A" w:rsidP="00EB2096">
      <w:pPr>
        <w:rPr>
          <w:sz w:val="24"/>
        </w:rPr>
      </w:pPr>
    </w:p>
    <w:sectPr w:rsidR="00FB5A6A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A0C75"/>
    <w:multiLevelType w:val="hybridMultilevel"/>
    <w:tmpl w:val="4522B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4F4D34"/>
    <w:rsid w:val="00520160"/>
    <w:rsid w:val="005D0185"/>
    <w:rsid w:val="006526D9"/>
    <w:rsid w:val="00886120"/>
    <w:rsid w:val="00B55CEE"/>
    <w:rsid w:val="00C55312"/>
    <w:rsid w:val="00D813AC"/>
    <w:rsid w:val="00EB2096"/>
    <w:rsid w:val="00FB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B5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B5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2</cp:revision>
  <dcterms:created xsi:type="dcterms:W3CDTF">2018-06-13T07:18:00Z</dcterms:created>
  <dcterms:modified xsi:type="dcterms:W3CDTF">2018-06-13T07:18:00Z</dcterms:modified>
</cp:coreProperties>
</file>